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9C89" w14:textId="0ED7B1DF" w:rsidR="0015318D" w:rsidRPr="00CE0069" w:rsidRDefault="00447529">
      <w:pPr>
        <w:rPr>
          <w:rFonts w:cstheme="minorHAnsi"/>
          <w:b/>
          <w:bCs/>
          <w:sz w:val="28"/>
          <w:szCs w:val="28"/>
        </w:rPr>
      </w:pPr>
      <w:r w:rsidRPr="00CE0069">
        <w:rPr>
          <w:rFonts w:cstheme="minorHAnsi"/>
          <w:b/>
          <w:bCs/>
          <w:sz w:val="28"/>
          <w:szCs w:val="28"/>
        </w:rPr>
        <w:t>Arabs of my Childhood</w:t>
      </w:r>
    </w:p>
    <w:p w14:paraId="03CF7B9A" w14:textId="77777777" w:rsidR="00447529" w:rsidRPr="00CE0069" w:rsidRDefault="00447529">
      <w:pPr>
        <w:rPr>
          <w:rFonts w:cstheme="minorHAnsi"/>
          <w:b/>
          <w:bCs/>
          <w:sz w:val="28"/>
          <w:szCs w:val="28"/>
        </w:rPr>
      </w:pPr>
    </w:p>
    <w:p w14:paraId="1722C89A" w14:textId="49C57047" w:rsidR="00447529" w:rsidRPr="00CE0069" w:rsidRDefault="00447529">
      <w:pPr>
        <w:rPr>
          <w:rFonts w:cstheme="minorHAnsi"/>
          <w:sz w:val="20"/>
          <w:szCs w:val="20"/>
        </w:rPr>
      </w:pPr>
      <w:r w:rsidRPr="00CE0069">
        <w:rPr>
          <w:rFonts w:cstheme="minorHAnsi"/>
          <w:sz w:val="20"/>
          <w:szCs w:val="20"/>
        </w:rPr>
        <w:t>By DR J. J. SLOTKI</w:t>
      </w:r>
    </w:p>
    <w:p w14:paraId="36712983" w14:textId="2E5258A3" w:rsidR="00447529" w:rsidRPr="00CE0069" w:rsidRDefault="00447529">
      <w:pPr>
        <w:rPr>
          <w:rFonts w:cstheme="minorHAnsi"/>
          <w:sz w:val="20"/>
          <w:szCs w:val="20"/>
        </w:rPr>
      </w:pPr>
    </w:p>
    <w:p w14:paraId="4B75F03F" w14:textId="77777777" w:rsidR="00447529" w:rsidRPr="00CE0069" w:rsidRDefault="00447529" w:rsidP="00447529">
      <w:pPr>
        <w:jc w:val="both"/>
        <w:rPr>
          <w:rFonts w:cstheme="minorHAnsi"/>
          <w:sz w:val="24"/>
          <w:szCs w:val="24"/>
        </w:rPr>
      </w:pPr>
      <w:r w:rsidRPr="00CE0069">
        <w:rPr>
          <w:rFonts w:cstheme="minorHAnsi"/>
          <w:sz w:val="24"/>
          <w:szCs w:val="24"/>
        </w:rPr>
        <w:t>How profoundly our childhood experiences colour our attitudes throughout life! Environment indelibly impresses itself on the young and pliable mind and fashions the future man.</w:t>
      </w:r>
    </w:p>
    <w:p w14:paraId="24E14DE8" w14:textId="77777777" w:rsidR="00447529" w:rsidRPr="00CE0069" w:rsidRDefault="00447529" w:rsidP="00447529">
      <w:pPr>
        <w:jc w:val="both"/>
        <w:rPr>
          <w:rFonts w:cstheme="minorHAnsi"/>
          <w:sz w:val="24"/>
          <w:szCs w:val="24"/>
        </w:rPr>
      </w:pPr>
    </w:p>
    <w:p w14:paraId="5B8B990C" w14:textId="534F7E06" w:rsidR="00447529" w:rsidRPr="00CE0069" w:rsidRDefault="00447529" w:rsidP="00447529">
      <w:pPr>
        <w:jc w:val="both"/>
        <w:rPr>
          <w:rFonts w:cstheme="minorHAnsi"/>
          <w:sz w:val="24"/>
          <w:szCs w:val="24"/>
        </w:rPr>
      </w:pPr>
      <w:r w:rsidRPr="00CE0069">
        <w:rPr>
          <w:rFonts w:cstheme="minorHAnsi"/>
          <w:sz w:val="24"/>
          <w:szCs w:val="24"/>
        </w:rPr>
        <w:t>I find this to be particularly true in my own case. My memories of Arabs takes me back many decades, through the years between my birth in Meah Shearim 1903 and my departure to England at the age of nine in 1912.</w:t>
      </w:r>
    </w:p>
    <w:p w14:paraId="32C90EA4" w14:textId="77777777" w:rsidR="00447529" w:rsidRPr="00CE0069" w:rsidRDefault="00447529" w:rsidP="00447529">
      <w:pPr>
        <w:jc w:val="both"/>
        <w:rPr>
          <w:rFonts w:cstheme="minorHAnsi"/>
          <w:sz w:val="24"/>
          <w:szCs w:val="24"/>
        </w:rPr>
      </w:pPr>
    </w:p>
    <w:p w14:paraId="49B92E5D" w14:textId="186EB7CA" w:rsidR="00447529" w:rsidRPr="00CE0069" w:rsidRDefault="00447529" w:rsidP="00447529">
      <w:pPr>
        <w:jc w:val="both"/>
        <w:rPr>
          <w:rFonts w:cstheme="minorHAnsi"/>
          <w:sz w:val="24"/>
          <w:szCs w:val="24"/>
        </w:rPr>
      </w:pPr>
      <w:r w:rsidRPr="00CE0069">
        <w:rPr>
          <w:rFonts w:cstheme="minorHAnsi"/>
          <w:sz w:val="24"/>
          <w:szCs w:val="24"/>
        </w:rPr>
        <w:t>Many and varied were the impressions that engraved themselves on the tablet of my receptive mind and which doubtless affected my judgement right down to the present day. I remember the Arabs with mingled feelings. Presumably, they who were my contemporaries, if they are still alive, entertained the same feelings towards us.</w:t>
      </w:r>
    </w:p>
    <w:p w14:paraId="5B66D3E5" w14:textId="77777777" w:rsidR="00447529" w:rsidRPr="00CE0069" w:rsidRDefault="00447529" w:rsidP="00447529">
      <w:pPr>
        <w:jc w:val="both"/>
        <w:rPr>
          <w:rFonts w:cstheme="minorHAnsi"/>
          <w:sz w:val="24"/>
          <w:szCs w:val="24"/>
        </w:rPr>
      </w:pPr>
    </w:p>
    <w:p w14:paraId="281F3B16" w14:textId="7744D92C" w:rsidR="00447529" w:rsidRPr="00CE0069" w:rsidRDefault="00447529" w:rsidP="00447529">
      <w:pPr>
        <w:jc w:val="both"/>
        <w:rPr>
          <w:rFonts w:cstheme="minorHAnsi"/>
          <w:sz w:val="24"/>
          <w:szCs w:val="24"/>
        </w:rPr>
      </w:pPr>
      <w:r w:rsidRPr="00CE0069">
        <w:rPr>
          <w:rFonts w:cstheme="minorHAnsi"/>
          <w:sz w:val="24"/>
          <w:szCs w:val="24"/>
        </w:rPr>
        <w:t>These Arabs to whom I remember were, in a sense, fairly close to us. We saw them face to face. We spoke to them. They came regularly through the gates of M</w:t>
      </w:r>
      <w:r w:rsidR="00CE0069" w:rsidRPr="00CE0069">
        <w:rPr>
          <w:rFonts w:cstheme="minorHAnsi"/>
          <w:sz w:val="24"/>
          <w:szCs w:val="24"/>
        </w:rPr>
        <w:t>e</w:t>
      </w:r>
      <w:r w:rsidRPr="00CE0069">
        <w:rPr>
          <w:rFonts w:cstheme="minorHAnsi"/>
          <w:sz w:val="24"/>
          <w:szCs w:val="24"/>
        </w:rPr>
        <w:t xml:space="preserve">ah </w:t>
      </w:r>
      <w:proofErr w:type="spellStart"/>
      <w:r w:rsidRPr="00CE0069">
        <w:rPr>
          <w:rFonts w:cstheme="minorHAnsi"/>
          <w:sz w:val="24"/>
          <w:szCs w:val="24"/>
        </w:rPr>
        <w:t>Shearim</w:t>
      </w:r>
      <w:proofErr w:type="spellEnd"/>
      <w:r w:rsidRPr="00CE0069">
        <w:rPr>
          <w:rFonts w:cstheme="minorHAnsi"/>
          <w:sz w:val="24"/>
          <w:szCs w:val="24"/>
        </w:rPr>
        <w:t xml:space="preserve">, bringing their wares to all at prices that today seem incredibly cheap. They sold us olives, oranges, cactus fruit, and eked out of a miserable livelihood from the small Turkish coins that even then were worth only a fraction of a halfpenny. I met them in the old city on the way to the </w:t>
      </w:r>
      <w:proofErr w:type="spellStart"/>
      <w:r w:rsidRPr="00CE0069">
        <w:rPr>
          <w:rFonts w:cstheme="minorHAnsi"/>
          <w:i/>
          <w:iCs/>
          <w:sz w:val="24"/>
          <w:szCs w:val="24"/>
        </w:rPr>
        <w:t>Kasel</w:t>
      </w:r>
      <w:proofErr w:type="spellEnd"/>
      <w:r w:rsidRPr="00CE0069">
        <w:rPr>
          <w:rFonts w:cstheme="minorHAnsi"/>
          <w:sz w:val="24"/>
          <w:szCs w:val="24"/>
        </w:rPr>
        <w:t xml:space="preserve"> </w:t>
      </w:r>
      <w:proofErr w:type="spellStart"/>
      <w:r w:rsidRPr="00CE0069">
        <w:rPr>
          <w:rFonts w:cstheme="minorHAnsi"/>
          <w:i/>
          <w:iCs/>
          <w:sz w:val="24"/>
          <w:szCs w:val="24"/>
        </w:rPr>
        <w:t>Maaravi</w:t>
      </w:r>
      <w:proofErr w:type="spellEnd"/>
      <w:r w:rsidRPr="00CE0069">
        <w:rPr>
          <w:rFonts w:cstheme="minorHAnsi"/>
          <w:sz w:val="24"/>
          <w:szCs w:val="24"/>
        </w:rPr>
        <w:t xml:space="preserve">.. These Arabs were not intellectuals. Far from it. I never met intellectual Arabs personally in those days. No, it was the </w:t>
      </w:r>
      <w:r w:rsidRPr="00CE0069">
        <w:rPr>
          <w:rFonts w:cstheme="minorHAnsi"/>
          <w:i/>
          <w:iCs/>
          <w:sz w:val="24"/>
          <w:szCs w:val="24"/>
        </w:rPr>
        <w:t>fellah</w:t>
      </w:r>
      <w:r w:rsidRPr="00CE0069">
        <w:rPr>
          <w:rFonts w:cstheme="minorHAnsi"/>
          <w:sz w:val="24"/>
          <w:szCs w:val="24"/>
        </w:rPr>
        <w:t xml:space="preserve">, the </w:t>
      </w:r>
      <w:proofErr w:type="spellStart"/>
      <w:r w:rsidRPr="00CE0069">
        <w:rPr>
          <w:rFonts w:cstheme="minorHAnsi"/>
          <w:sz w:val="24"/>
          <w:szCs w:val="24"/>
        </w:rPr>
        <w:t>hewer</w:t>
      </w:r>
      <w:proofErr w:type="spellEnd"/>
      <w:r w:rsidRPr="00CE0069">
        <w:rPr>
          <w:rFonts w:cstheme="minorHAnsi"/>
          <w:sz w:val="24"/>
          <w:szCs w:val="24"/>
        </w:rPr>
        <w:t xml:space="preserve"> of wood and the drawer of water whose acquaintances, albeit distant, I made. </w:t>
      </w:r>
    </w:p>
    <w:p w14:paraId="30E0B4C7" w14:textId="3784038B" w:rsidR="00447529" w:rsidRPr="00CE0069" w:rsidRDefault="00447529" w:rsidP="00447529">
      <w:pPr>
        <w:jc w:val="both"/>
        <w:rPr>
          <w:rFonts w:cstheme="minorHAnsi"/>
          <w:sz w:val="24"/>
          <w:szCs w:val="24"/>
        </w:rPr>
      </w:pPr>
    </w:p>
    <w:p w14:paraId="22C6A493" w14:textId="77777777" w:rsidR="005B0451" w:rsidRPr="00CE0069" w:rsidRDefault="00447529" w:rsidP="00447529">
      <w:pPr>
        <w:jc w:val="both"/>
        <w:rPr>
          <w:rFonts w:cstheme="minorHAnsi"/>
          <w:sz w:val="24"/>
          <w:szCs w:val="24"/>
        </w:rPr>
      </w:pPr>
      <w:r w:rsidRPr="00CE0069">
        <w:rPr>
          <w:rFonts w:cstheme="minorHAnsi"/>
          <w:sz w:val="24"/>
          <w:szCs w:val="24"/>
        </w:rPr>
        <w:t xml:space="preserve">I'm afraid I must confess that, on the whole, we did not take kindly to </w:t>
      </w:r>
      <w:proofErr w:type="gramStart"/>
      <w:r w:rsidRPr="00CE0069">
        <w:rPr>
          <w:rFonts w:cstheme="minorHAnsi"/>
          <w:sz w:val="24"/>
          <w:szCs w:val="24"/>
        </w:rPr>
        <w:t>them</w:t>
      </w:r>
      <w:proofErr w:type="gramEnd"/>
      <w:r w:rsidRPr="00CE0069">
        <w:rPr>
          <w:rFonts w:cstheme="minorHAnsi"/>
          <w:sz w:val="24"/>
          <w:szCs w:val="24"/>
        </w:rPr>
        <w:t xml:space="preserve"> and it would not surprise me if the feeling was reciprocated. As for myself, I was rather mildly scared. Yet, on reflection </w:t>
      </w:r>
      <w:r w:rsidR="005B0451" w:rsidRPr="00CE0069">
        <w:rPr>
          <w:rFonts w:cstheme="minorHAnsi"/>
          <w:sz w:val="24"/>
          <w:szCs w:val="24"/>
        </w:rPr>
        <w:t xml:space="preserve">, there must have been some among them who were well disposed, peaceful, kindly, simple folk, like </w:t>
      </w:r>
      <w:proofErr w:type="gramStart"/>
      <w:r w:rsidR="005B0451" w:rsidRPr="00CE0069">
        <w:rPr>
          <w:rFonts w:cstheme="minorHAnsi"/>
          <w:sz w:val="24"/>
          <w:szCs w:val="24"/>
        </w:rPr>
        <w:t>ourselves</w:t>
      </w:r>
      <w:proofErr w:type="gramEnd"/>
      <w:r w:rsidR="005B0451" w:rsidRPr="00CE0069">
        <w:rPr>
          <w:rFonts w:cstheme="minorHAnsi"/>
          <w:sz w:val="24"/>
          <w:szCs w:val="24"/>
        </w:rPr>
        <w:t>.</w:t>
      </w:r>
    </w:p>
    <w:p w14:paraId="706CF428" w14:textId="77777777" w:rsidR="005B0451" w:rsidRPr="00CE0069" w:rsidRDefault="005B0451" w:rsidP="00447529">
      <w:pPr>
        <w:jc w:val="both"/>
        <w:rPr>
          <w:rFonts w:cstheme="minorHAnsi"/>
          <w:sz w:val="24"/>
          <w:szCs w:val="24"/>
        </w:rPr>
      </w:pPr>
    </w:p>
    <w:p w14:paraId="5E88CFC0" w14:textId="5AD25486" w:rsidR="00447529" w:rsidRPr="00CE0069" w:rsidRDefault="005B0451" w:rsidP="00447529">
      <w:pPr>
        <w:jc w:val="both"/>
        <w:rPr>
          <w:rFonts w:cstheme="minorHAnsi"/>
          <w:sz w:val="24"/>
          <w:szCs w:val="24"/>
        </w:rPr>
      </w:pPr>
      <w:r w:rsidRPr="00CE0069">
        <w:rPr>
          <w:rFonts w:cstheme="minorHAnsi"/>
          <w:sz w:val="24"/>
          <w:szCs w:val="24"/>
        </w:rPr>
        <w:t xml:space="preserve">I only remember one of them by name- Amin in. He used to deliver our coal and could speak our “lingo” – Yiddish -  as well as we could. He was a jolly fellow and profoundly respectful of my saintly grandfather of blessed memory. My grandparents owned a house in Meah Shearim, which was large enough to accommodate both themselves and several families of their married children. My grandfather was a great </w:t>
      </w:r>
      <w:proofErr w:type="spellStart"/>
      <w:r w:rsidRPr="00CE0069">
        <w:rPr>
          <w:rFonts w:cstheme="minorHAnsi"/>
          <w:sz w:val="24"/>
          <w:szCs w:val="24"/>
        </w:rPr>
        <w:t>Talmudial</w:t>
      </w:r>
      <w:proofErr w:type="spellEnd"/>
      <w:r w:rsidRPr="00CE0069">
        <w:rPr>
          <w:rFonts w:cstheme="minorHAnsi"/>
          <w:sz w:val="24"/>
          <w:szCs w:val="24"/>
        </w:rPr>
        <w:t xml:space="preserve">, a </w:t>
      </w:r>
      <w:proofErr w:type="spellStart"/>
      <w:r w:rsidRPr="00CE0069">
        <w:rPr>
          <w:rFonts w:cstheme="minorHAnsi"/>
          <w:i/>
          <w:iCs/>
          <w:sz w:val="24"/>
          <w:szCs w:val="24"/>
        </w:rPr>
        <w:t>lamdan</w:t>
      </w:r>
      <w:proofErr w:type="spellEnd"/>
      <w:r w:rsidRPr="00CE0069">
        <w:rPr>
          <w:rFonts w:cstheme="minorHAnsi"/>
          <w:sz w:val="24"/>
          <w:szCs w:val="24"/>
        </w:rPr>
        <w:t xml:space="preserve"> , perpetually occupied with the study of Talmud and consequently saturated with Talmudic learning. He knew the whole 63 volumes by heart. </w:t>
      </w:r>
    </w:p>
    <w:p w14:paraId="5201713F" w14:textId="1C624C30" w:rsidR="005B0451" w:rsidRPr="00CE0069" w:rsidRDefault="005B0451" w:rsidP="00447529">
      <w:pPr>
        <w:jc w:val="both"/>
        <w:rPr>
          <w:rFonts w:cstheme="minorHAnsi"/>
          <w:sz w:val="24"/>
          <w:szCs w:val="24"/>
        </w:rPr>
      </w:pPr>
    </w:p>
    <w:p w14:paraId="0211A02A" w14:textId="1A4D8374" w:rsidR="005B0451" w:rsidRPr="00CE0069" w:rsidRDefault="005B0451" w:rsidP="00447529">
      <w:pPr>
        <w:jc w:val="both"/>
        <w:rPr>
          <w:rFonts w:cstheme="minorHAnsi"/>
          <w:sz w:val="24"/>
          <w:szCs w:val="24"/>
        </w:rPr>
      </w:pPr>
      <w:r w:rsidRPr="00CE0069">
        <w:rPr>
          <w:rFonts w:cstheme="minorHAnsi"/>
          <w:sz w:val="24"/>
          <w:szCs w:val="24"/>
        </w:rPr>
        <w:t xml:space="preserve">Amin had, of course, never tested my grandfather’s knowledge of Talmud, but whenever he came to our house to deliver his load of coal, he would catch a glimpse from the courtyard into the room </w:t>
      </w:r>
      <w:proofErr w:type="gramStart"/>
      <w:r w:rsidRPr="00CE0069">
        <w:rPr>
          <w:rFonts w:cstheme="minorHAnsi"/>
          <w:sz w:val="24"/>
          <w:szCs w:val="24"/>
        </w:rPr>
        <w:t>where by</w:t>
      </w:r>
      <w:proofErr w:type="gramEnd"/>
      <w:r w:rsidRPr="00CE0069">
        <w:rPr>
          <w:rFonts w:cstheme="minorHAnsi"/>
          <w:sz w:val="24"/>
          <w:szCs w:val="24"/>
        </w:rPr>
        <w:t xml:space="preserve"> grandfather sat in front of a Talmudic tome, deeply absorbed, swaying gently to and </w:t>
      </w:r>
      <w:proofErr w:type="spellStart"/>
      <w:r w:rsidRPr="00CE0069">
        <w:rPr>
          <w:rFonts w:cstheme="minorHAnsi"/>
          <w:sz w:val="24"/>
          <w:szCs w:val="24"/>
        </w:rPr>
        <w:t>fro</w:t>
      </w:r>
      <w:proofErr w:type="spellEnd"/>
      <w:r w:rsidRPr="00CE0069">
        <w:rPr>
          <w:rFonts w:cstheme="minorHAnsi"/>
          <w:sz w:val="24"/>
          <w:szCs w:val="24"/>
        </w:rPr>
        <w:t xml:space="preserve"> and chanting softly the time-old tune as peculiar to the </w:t>
      </w:r>
      <w:proofErr w:type="spellStart"/>
      <w:r w:rsidRPr="00CE0069">
        <w:rPr>
          <w:rFonts w:cstheme="minorHAnsi"/>
          <w:i/>
          <w:iCs/>
          <w:sz w:val="24"/>
          <w:szCs w:val="24"/>
        </w:rPr>
        <w:t>gemare</w:t>
      </w:r>
      <w:proofErr w:type="spellEnd"/>
      <w:r w:rsidRPr="00CE0069">
        <w:rPr>
          <w:rFonts w:cstheme="minorHAnsi"/>
          <w:i/>
          <w:iCs/>
          <w:sz w:val="24"/>
          <w:szCs w:val="24"/>
        </w:rPr>
        <w:t xml:space="preserve"> </w:t>
      </w:r>
      <w:r w:rsidRPr="00CE0069">
        <w:rPr>
          <w:rFonts w:cstheme="minorHAnsi"/>
          <w:sz w:val="24"/>
          <w:szCs w:val="24"/>
        </w:rPr>
        <w:t xml:space="preserve">student.  Amin, </w:t>
      </w:r>
      <w:r w:rsidRPr="00CE0069">
        <w:rPr>
          <w:rFonts w:cstheme="minorHAnsi"/>
          <w:i/>
          <w:iCs/>
          <w:sz w:val="24"/>
          <w:szCs w:val="24"/>
        </w:rPr>
        <w:t xml:space="preserve">fez </w:t>
      </w:r>
      <w:r w:rsidRPr="00CE0069">
        <w:rPr>
          <w:rFonts w:cstheme="minorHAnsi"/>
          <w:sz w:val="24"/>
          <w:szCs w:val="24"/>
        </w:rPr>
        <w:t xml:space="preserve">on head, would gaze reverently at the awe-inspiring figure and then, emerging from a kind of trance, he would remark:  “A truly holy </w:t>
      </w:r>
      <w:proofErr w:type="spellStart"/>
      <w:r w:rsidRPr="00CE0069">
        <w:rPr>
          <w:rFonts w:cstheme="minorHAnsi"/>
          <w:sz w:val="24"/>
          <w:szCs w:val="24"/>
        </w:rPr>
        <w:t>mand</w:t>
      </w:r>
      <w:proofErr w:type="spellEnd"/>
      <w:r w:rsidRPr="00CE0069">
        <w:rPr>
          <w:rFonts w:cstheme="minorHAnsi"/>
          <w:sz w:val="24"/>
          <w:szCs w:val="24"/>
        </w:rPr>
        <w:t xml:space="preserve">; </w:t>
      </w:r>
      <w:proofErr w:type="spellStart"/>
      <w:r w:rsidRPr="00CE0069">
        <w:rPr>
          <w:rFonts w:cstheme="minorHAnsi"/>
          <w:i/>
          <w:iCs/>
          <w:sz w:val="24"/>
          <w:szCs w:val="24"/>
        </w:rPr>
        <w:t>soll</w:t>
      </w:r>
      <w:proofErr w:type="spellEnd"/>
      <w:r w:rsidRPr="00CE0069">
        <w:rPr>
          <w:rFonts w:cstheme="minorHAnsi"/>
          <w:i/>
          <w:iCs/>
          <w:sz w:val="24"/>
          <w:szCs w:val="24"/>
        </w:rPr>
        <w:t xml:space="preserve"> ich sein zein </w:t>
      </w:r>
      <w:proofErr w:type="spellStart"/>
      <w:r w:rsidRPr="00CE0069">
        <w:rPr>
          <w:rFonts w:cstheme="minorHAnsi"/>
          <w:i/>
          <w:iCs/>
          <w:sz w:val="24"/>
          <w:szCs w:val="24"/>
        </w:rPr>
        <w:t>Happoreh</w:t>
      </w:r>
      <w:proofErr w:type="spellEnd"/>
      <w:r w:rsidRPr="00CE0069">
        <w:rPr>
          <w:rFonts w:cstheme="minorHAnsi"/>
          <w:i/>
          <w:iCs/>
          <w:sz w:val="24"/>
          <w:szCs w:val="24"/>
        </w:rPr>
        <w:t xml:space="preserve"> – </w:t>
      </w:r>
      <w:r w:rsidRPr="00CE0069">
        <w:rPr>
          <w:rFonts w:cstheme="minorHAnsi"/>
          <w:sz w:val="24"/>
          <w:szCs w:val="24"/>
        </w:rPr>
        <w:t>may I be an atonement offering for him”!  He was a kindly soul, was Amin.</w:t>
      </w:r>
    </w:p>
    <w:p w14:paraId="2AB8C904" w14:textId="0E046A0F" w:rsidR="005B0451" w:rsidRPr="00CE0069" w:rsidRDefault="005B0451" w:rsidP="00447529">
      <w:pPr>
        <w:jc w:val="both"/>
        <w:rPr>
          <w:rFonts w:cstheme="minorHAnsi"/>
          <w:sz w:val="24"/>
          <w:szCs w:val="24"/>
        </w:rPr>
      </w:pPr>
    </w:p>
    <w:p w14:paraId="5A657F7D" w14:textId="6EFDB400" w:rsidR="005B0451" w:rsidRPr="00CE0069" w:rsidRDefault="005B0451" w:rsidP="00447529">
      <w:pPr>
        <w:jc w:val="both"/>
        <w:rPr>
          <w:rFonts w:cstheme="minorHAnsi"/>
          <w:sz w:val="24"/>
          <w:szCs w:val="24"/>
        </w:rPr>
      </w:pPr>
      <w:r w:rsidRPr="00CE0069">
        <w:rPr>
          <w:rFonts w:cstheme="minorHAnsi"/>
          <w:sz w:val="24"/>
          <w:szCs w:val="24"/>
        </w:rPr>
        <w:lastRenderedPageBreak/>
        <w:t xml:space="preserve">Then we had, as a daily visitor, the </w:t>
      </w:r>
      <w:proofErr w:type="spellStart"/>
      <w:r w:rsidRPr="00CE0069">
        <w:rPr>
          <w:rFonts w:cstheme="minorHAnsi"/>
          <w:i/>
          <w:iCs/>
          <w:sz w:val="24"/>
          <w:szCs w:val="24"/>
        </w:rPr>
        <w:t>wasser-trager</w:t>
      </w:r>
      <w:proofErr w:type="spellEnd"/>
      <w:r w:rsidRPr="00CE0069">
        <w:rPr>
          <w:rFonts w:cstheme="minorHAnsi"/>
          <w:sz w:val="24"/>
          <w:szCs w:val="24"/>
        </w:rPr>
        <w:t xml:space="preserve">, the </w:t>
      </w:r>
      <w:proofErr w:type="gramStart"/>
      <w:r w:rsidRPr="00CE0069">
        <w:rPr>
          <w:rFonts w:cstheme="minorHAnsi"/>
          <w:sz w:val="24"/>
          <w:szCs w:val="24"/>
        </w:rPr>
        <w:t>water-carrier</w:t>
      </w:r>
      <w:proofErr w:type="gramEnd"/>
      <w:r w:rsidRPr="00CE0069">
        <w:rPr>
          <w:rFonts w:cstheme="minorHAnsi"/>
          <w:sz w:val="24"/>
          <w:szCs w:val="24"/>
        </w:rPr>
        <w:t xml:space="preserve">, with his </w:t>
      </w:r>
      <w:proofErr w:type="spellStart"/>
      <w:r w:rsidRPr="00CE0069">
        <w:rPr>
          <w:rFonts w:cstheme="minorHAnsi"/>
          <w:i/>
          <w:iCs/>
          <w:sz w:val="24"/>
          <w:szCs w:val="24"/>
        </w:rPr>
        <w:t>kirbe</w:t>
      </w:r>
      <w:proofErr w:type="spellEnd"/>
      <w:r w:rsidRPr="00CE0069">
        <w:rPr>
          <w:rFonts w:cstheme="minorHAnsi"/>
          <w:sz w:val="24"/>
          <w:szCs w:val="24"/>
        </w:rPr>
        <w:t xml:space="preserve">, goat-skin turned into a container, slung across his back.  </w:t>
      </w:r>
      <w:r w:rsidRPr="00CE0069">
        <w:rPr>
          <w:rFonts w:cstheme="minorHAnsi"/>
          <w:i/>
          <w:iCs/>
          <w:sz w:val="24"/>
          <w:szCs w:val="24"/>
        </w:rPr>
        <w:t>A min a-</w:t>
      </w:r>
      <w:proofErr w:type="spellStart"/>
      <w:r w:rsidRPr="00CE0069">
        <w:rPr>
          <w:rFonts w:cstheme="minorHAnsi"/>
          <w:i/>
          <w:iCs/>
          <w:sz w:val="24"/>
          <w:szCs w:val="24"/>
        </w:rPr>
        <w:t>saka</w:t>
      </w:r>
      <w:proofErr w:type="spellEnd"/>
      <w:r w:rsidRPr="00CE0069">
        <w:rPr>
          <w:rFonts w:cstheme="minorHAnsi"/>
          <w:i/>
          <w:iCs/>
          <w:sz w:val="24"/>
          <w:szCs w:val="24"/>
        </w:rPr>
        <w:t>, a min a-</w:t>
      </w:r>
      <w:proofErr w:type="spellStart"/>
      <w:r w:rsidRPr="00CE0069">
        <w:rPr>
          <w:rFonts w:cstheme="minorHAnsi"/>
          <w:i/>
          <w:iCs/>
          <w:sz w:val="24"/>
          <w:szCs w:val="24"/>
        </w:rPr>
        <w:t>saka</w:t>
      </w:r>
      <w:proofErr w:type="spellEnd"/>
      <w:r w:rsidRPr="00CE0069">
        <w:rPr>
          <w:rFonts w:cstheme="minorHAnsi"/>
          <w:sz w:val="24"/>
          <w:szCs w:val="24"/>
        </w:rPr>
        <w:t>, “water for drinking</w:t>
      </w:r>
      <w:r w:rsidR="003F373A" w:rsidRPr="00CE0069">
        <w:rPr>
          <w:rFonts w:cstheme="minorHAnsi"/>
          <w:sz w:val="24"/>
          <w:szCs w:val="24"/>
        </w:rPr>
        <w:t xml:space="preserve">”, he would cry in endless monotone.  When he found a purchaser he would undo the string which tied what had been the goat’s leg and now served as a </w:t>
      </w:r>
      <w:proofErr w:type="gramStart"/>
      <w:r w:rsidR="003F373A" w:rsidRPr="00CE0069">
        <w:rPr>
          <w:rFonts w:cstheme="minorHAnsi"/>
          <w:sz w:val="24"/>
          <w:szCs w:val="24"/>
        </w:rPr>
        <w:t>spout, and</w:t>
      </w:r>
      <w:proofErr w:type="gramEnd"/>
      <w:r w:rsidR="003F373A" w:rsidRPr="00CE0069">
        <w:rPr>
          <w:rFonts w:cstheme="minorHAnsi"/>
          <w:sz w:val="24"/>
          <w:szCs w:val="24"/>
        </w:rPr>
        <w:t xml:space="preserve"> would pour the contents of the skin-bottle into the </w:t>
      </w:r>
      <w:proofErr w:type="spellStart"/>
      <w:r w:rsidR="003F373A" w:rsidRPr="00CE0069">
        <w:rPr>
          <w:rFonts w:cstheme="minorHAnsi"/>
          <w:sz w:val="24"/>
          <w:szCs w:val="24"/>
        </w:rPr>
        <w:t>tanakhe</w:t>
      </w:r>
      <w:proofErr w:type="spellEnd"/>
      <w:r w:rsidR="003F373A" w:rsidRPr="00CE0069">
        <w:rPr>
          <w:rFonts w:cstheme="minorHAnsi"/>
          <w:sz w:val="24"/>
          <w:szCs w:val="24"/>
        </w:rPr>
        <w:t xml:space="preserve">, the large, earthenware jar that stood in a corner of the courtyard.  He was mild man and harmless.  No-one molested him and he bothered no-one.  </w:t>
      </w:r>
    </w:p>
    <w:p w14:paraId="15EF55E5" w14:textId="19BEE944" w:rsidR="003F373A" w:rsidRPr="00CE0069" w:rsidRDefault="003F373A" w:rsidP="00447529">
      <w:pPr>
        <w:jc w:val="both"/>
        <w:rPr>
          <w:rFonts w:cstheme="minorHAnsi"/>
          <w:sz w:val="24"/>
          <w:szCs w:val="24"/>
        </w:rPr>
      </w:pPr>
    </w:p>
    <w:p w14:paraId="4C079C96" w14:textId="1476E686" w:rsidR="003F373A" w:rsidRPr="00CE0069" w:rsidRDefault="003F373A" w:rsidP="00447529">
      <w:pPr>
        <w:jc w:val="both"/>
        <w:rPr>
          <w:rFonts w:cstheme="minorHAnsi"/>
          <w:sz w:val="24"/>
          <w:szCs w:val="24"/>
        </w:rPr>
      </w:pPr>
      <w:r w:rsidRPr="00CE0069">
        <w:rPr>
          <w:rFonts w:cstheme="minorHAnsi"/>
          <w:sz w:val="24"/>
          <w:szCs w:val="24"/>
        </w:rPr>
        <w:t xml:space="preserve">The Meah Shearim children, however, were not always the little angels you might take them for in their </w:t>
      </w:r>
      <w:proofErr w:type="spellStart"/>
      <w:r w:rsidRPr="00CE0069">
        <w:rPr>
          <w:rFonts w:cstheme="minorHAnsi"/>
          <w:i/>
          <w:iCs/>
          <w:sz w:val="24"/>
          <w:szCs w:val="24"/>
        </w:rPr>
        <w:t>peyot</w:t>
      </w:r>
      <w:proofErr w:type="spellEnd"/>
      <w:r w:rsidRPr="00CE0069">
        <w:rPr>
          <w:rFonts w:cstheme="minorHAnsi"/>
          <w:sz w:val="24"/>
          <w:szCs w:val="24"/>
        </w:rPr>
        <w:t xml:space="preserve"> and </w:t>
      </w:r>
      <w:proofErr w:type="spellStart"/>
      <w:r w:rsidR="00CE0069" w:rsidRPr="00CE0069">
        <w:rPr>
          <w:rFonts w:cstheme="minorHAnsi"/>
          <w:i/>
          <w:iCs/>
          <w:sz w:val="24"/>
          <w:szCs w:val="24"/>
        </w:rPr>
        <w:t>t</w:t>
      </w:r>
      <w:r w:rsidRPr="00CE0069">
        <w:rPr>
          <w:rFonts w:cstheme="minorHAnsi"/>
          <w:i/>
          <w:iCs/>
          <w:sz w:val="24"/>
          <w:szCs w:val="24"/>
        </w:rPr>
        <w:t>zi</w:t>
      </w:r>
      <w:r w:rsidR="00CE0069" w:rsidRPr="00CE0069">
        <w:rPr>
          <w:rFonts w:cstheme="minorHAnsi"/>
          <w:i/>
          <w:iCs/>
          <w:sz w:val="24"/>
          <w:szCs w:val="24"/>
        </w:rPr>
        <w:t>t</w:t>
      </w:r>
      <w:r w:rsidRPr="00CE0069">
        <w:rPr>
          <w:rFonts w:cstheme="minorHAnsi"/>
          <w:i/>
          <w:iCs/>
          <w:sz w:val="24"/>
          <w:szCs w:val="24"/>
        </w:rPr>
        <w:t>zis</w:t>
      </w:r>
      <w:proofErr w:type="spellEnd"/>
      <w:r w:rsidRPr="00CE0069">
        <w:rPr>
          <w:rFonts w:cstheme="minorHAnsi"/>
          <w:sz w:val="24"/>
          <w:szCs w:val="24"/>
        </w:rPr>
        <w:t xml:space="preserve">. A perfectly unsuspecting </w:t>
      </w:r>
      <w:r w:rsidRPr="00CE0069">
        <w:rPr>
          <w:rFonts w:cstheme="minorHAnsi"/>
          <w:i/>
          <w:iCs/>
          <w:sz w:val="24"/>
          <w:szCs w:val="24"/>
        </w:rPr>
        <w:t xml:space="preserve">fellah </w:t>
      </w:r>
      <w:r w:rsidRPr="00CE0069">
        <w:rPr>
          <w:rFonts w:cstheme="minorHAnsi"/>
          <w:sz w:val="24"/>
          <w:szCs w:val="24"/>
        </w:rPr>
        <w:t xml:space="preserve">would sometimes take a </w:t>
      </w:r>
      <w:proofErr w:type="spellStart"/>
      <w:r w:rsidRPr="00CE0069">
        <w:rPr>
          <w:rFonts w:cstheme="minorHAnsi"/>
          <w:sz w:val="24"/>
          <w:szCs w:val="24"/>
        </w:rPr>
        <w:t>shool</w:t>
      </w:r>
      <w:proofErr w:type="spellEnd"/>
      <w:r w:rsidRPr="00CE0069">
        <w:rPr>
          <w:rFonts w:cstheme="minorHAnsi"/>
          <w:sz w:val="24"/>
          <w:szCs w:val="24"/>
        </w:rPr>
        <w:t xml:space="preserve"> out through the main street and, before he knew it, he would find himself followed, at a respectful distance, by a mischievous gang of urchins, shouting after him:</w:t>
      </w:r>
    </w:p>
    <w:p w14:paraId="06588620" w14:textId="0D1E2C0E" w:rsidR="003F373A" w:rsidRPr="00CE0069" w:rsidRDefault="003F373A" w:rsidP="00447529">
      <w:pPr>
        <w:jc w:val="both"/>
        <w:rPr>
          <w:rFonts w:cstheme="minorHAnsi"/>
          <w:sz w:val="24"/>
          <w:szCs w:val="24"/>
        </w:rPr>
      </w:pPr>
    </w:p>
    <w:p w14:paraId="598CD1ED" w14:textId="5C8140F6" w:rsidR="003F373A" w:rsidRPr="00CE0069" w:rsidRDefault="003F373A" w:rsidP="00447529">
      <w:pPr>
        <w:jc w:val="both"/>
        <w:rPr>
          <w:rFonts w:cstheme="minorHAnsi"/>
          <w:i/>
          <w:iCs/>
          <w:sz w:val="24"/>
          <w:szCs w:val="24"/>
        </w:rPr>
      </w:pPr>
      <w:r w:rsidRPr="00CE0069">
        <w:rPr>
          <w:rFonts w:cstheme="minorHAnsi"/>
          <w:sz w:val="24"/>
          <w:szCs w:val="24"/>
        </w:rPr>
        <w:tab/>
      </w:r>
      <w:r w:rsidRPr="00CE0069">
        <w:rPr>
          <w:rFonts w:cstheme="minorHAnsi"/>
          <w:i/>
          <w:iCs/>
          <w:sz w:val="24"/>
          <w:szCs w:val="24"/>
        </w:rPr>
        <w:t xml:space="preserve">Hey, hey, </w:t>
      </w:r>
      <w:proofErr w:type="spellStart"/>
      <w:r w:rsidRPr="00CE0069">
        <w:rPr>
          <w:rFonts w:cstheme="minorHAnsi"/>
          <w:i/>
          <w:iCs/>
          <w:sz w:val="24"/>
          <w:szCs w:val="24"/>
        </w:rPr>
        <w:t>ya</w:t>
      </w:r>
      <w:proofErr w:type="spellEnd"/>
      <w:r w:rsidRPr="00CE0069">
        <w:rPr>
          <w:rFonts w:cstheme="minorHAnsi"/>
          <w:i/>
          <w:iCs/>
          <w:sz w:val="24"/>
          <w:szCs w:val="24"/>
        </w:rPr>
        <w:t>-fellah</w:t>
      </w:r>
    </w:p>
    <w:p w14:paraId="16DE5811" w14:textId="4D2A263A" w:rsidR="003F373A" w:rsidRPr="00CE0069" w:rsidRDefault="003F373A" w:rsidP="00447529">
      <w:pPr>
        <w:jc w:val="both"/>
        <w:rPr>
          <w:rFonts w:cstheme="minorHAnsi"/>
          <w:i/>
          <w:iCs/>
          <w:sz w:val="24"/>
          <w:szCs w:val="24"/>
        </w:rPr>
      </w:pPr>
      <w:r w:rsidRPr="00CE0069">
        <w:rPr>
          <w:rFonts w:cstheme="minorHAnsi"/>
          <w:i/>
          <w:iCs/>
          <w:sz w:val="24"/>
          <w:szCs w:val="24"/>
        </w:rPr>
        <w:tab/>
      </w:r>
      <w:proofErr w:type="spellStart"/>
      <w:r w:rsidRPr="00CE0069">
        <w:rPr>
          <w:rFonts w:cstheme="minorHAnsi"/>
          <w:i/>
          <w:iCs/>
          <w:sz w:val="24"/>
          <w:szCs w:val="24"/>
        </w:rPr>
        <w:t>Hat’l</w:t>
      </w:r>
      <w:proofErr w:type="spellEnd"/>
      <w:r w:rsidRPr="00CE0069">
        <w:rPr>
          <w:rFonts w:cstheme="minorHAnsi"/>
          <w:i/>
          <w:iCs/>
          <w:sz w:val="24"/>
          <w:szCs w:val="24"/>
        </w:rPr>
        <w:t xml:space="preserve"> </w:t>
      </w:r>
      <w:proofErr w:type="spellStart"/>
      <w:r w:rsidRPr="00CE0069">
        <w:rPr>
          <w:rFonts w:cstheme="minorHAnsi"/>
          <w:i/>
          <w:iCs/>
          <w:sz w:val="24"/>
          <w:szCs w:val="24"/>
        </w:rPr>
        <w:t>roasak</w:t>
      </w:r>
      <w:proofErr w:type="spellEnd"/>
      <w:r w:rsidRPr="00CE0069">
        <w:rPr>
          <w:rFonts w:cstheme="minorHAnsi"/>
          <w:i/>
          <w:iCs/>
          <w:sz w:val="24"/>
          <w:szCs w:val="24"/>
        </w:rPr>
        <w:t xml:space="preserve"> fa’ </w:t>
      </w:r>
      <w:proofErr w:type="spellStart"/>
      <w:r w:rsidRPr="00CE0069">
        <w:rPr>
          <w:rFonts w:cstheme="minorHAnsi"/>
          <w:i/>
          <w:iCs/>
          <w:sz w:val="24"/>
          <w:szCs w:val="24"/>
        </w:rPr>
        <w:t>baslah</w:t>
      </w:r>
      <w:proofErr w:type="spellEnd"/>
      <w:r w:rsidRPr="00CE0069">
        <w:rPr>
          <w:rFonts w:cstheme="minorHAnsi"/>
          <w:i/>
          <w:iCs/>
          <w:sz w:val="24"/>
          <w:szCs w:val="24"/>
        </w:rPr>
        <w:t>.</w:t>
      </w:r>
    </w:p>
    <w:p w14:paraId="65095B3B" w14:textId="77777777" w:rsidR="00EF6CB1" w:rsidRPr="00CE0069" w:rsidRDefault="00EF6CB1" w:rsidP="00447529">
      <w:pPr>
        <w:jc w:val="both"/>
        <w:rPr>
          <w:rFonts w:cstheme="minorHAnsi"/>
          <w:i/>
          <w:iCs/>
          <w:sz w:val="24"/>
          <w:szCs w:val="24"/>
        </w:rPr>
      </w:pPr>
    </w:p>
    <w:p w14:paraId="4D5521AE" w14:textId="235C7CF0" w:rsidR="003F373A" w:rsidRPr="00CE0069" w:rsidRDefault="00EF6CB1" w:rsidP="00447529">
      <w:pPr>
        <w:jc w:val="both"/>
        <w:rPr>
          <w:rFonts w:cstheme="minorHAnsi"/>
          <w:sz w:val="24"/>
          <w:szCs w:val="24"/>
        </w:rPr>
      </w:pPr>
      <w:r w:rsidRPr="00CE0069">
        <w:rPr>
          <w:rFonts w:cstheme="minorHAnsi"/>
          <w:sz w:val="24"/>
          <w:szCs w:val="24"/>
        </w:rPr>
        <w:t>which insolent couplet, freely rendered, requests that fellah to place his head in the abattoir.  The Arab would turn his head with an angry look and the rascals would scurry away like frightened mice.  But they would be back in a trice!</w:t>
      </w:r>
    </w:p>
    <w:p w14:paraId="75A25D83" w14:textId="70EA5B0E" w:rsidR="00EF6CB1" w:rsidRPr="00CE0069" w:rsidRDefault="00EF6CB1" w:rsidP="00447529">
      <w:pPr>
        <w:jc w:val="both"/>
        <w:rPr>
          <w:rFonts w:cstheme="minorHAnsi"/>
          <w:sz w:val="24"/>
          <w:szCs w:val="24"/>
        </w:rPr>
      </w:pPr>
    </w:p>
    <w:p w14:paraId="69B41AA6" w14:textId="52F47649" w:rsidR="00EF6CB1" w:rsidRPr="00CE0069" w:rsidRDefault="00EF6CB1" w:rsidP="00447529">
      <w:pPr>
        <w:jc w:val="both"/>
        <w:rPr>
          <w:rFonts w:cstheme="minorHAnsi"/>
          <w:sz w:val="24"/>
          <w:szCs w:val="24"/>
        </w:rPr>
      </w:pPr>
      <w:r w:rsidRPr="00CE0069">
        <w:rPr>
          <w:rFonts w:cstheme="minorHAnsi"/>
          <w:sz w:val="24"/>
          <w:szCs w:val="24"/>
        </w:rPr>
        <w:t>As might be expected, the Arabs, on their home-ground, would try to get their own back.</w:t>
      </w:r>
    </w:p>
    <w:p w14:paraId="076A9E19" w14:textId="203FD4D0" w:rsidR="00EF6CB1" w:rsidRPr="00CE0069" w:rsidRDefault="00EF6CB1" w:rsidP="00447529">
      <w:pPr>
        <w:jc w:val="both"/>
        <w:rPr>
          <w:rFonts w:cstheme="minorHAnsi"/>
          <w:sz w:val="24"/>
          <w:szCs w:val="24"/>
        </w:rPr>
      </w:pPr>
    </w:p>
    <w:p w14:paraId="4BD3FE16" w14:textId="29B20B03" w:rsidR="00EF6CB1" w:rsidRPr="00CE0069" w:rsidRDefault="00EF6CB1" w:rsidP="00447529">
      <w:pPr>
        <w:jc w:val="both"/>
        <w:rPr>
          <w:rFonts w:cstheme="minorHAnsi"/>
          <w:sz w:val="24"/>
          <w:szCs w:val="24"/>
        </w:rPr>
      </w:pPr>
      <w:r w:rsidRPr="00CE0069">
        <w:rPr>
          <w:rFonts w:cstheme="minorHAnsi"/>
          <w:sz w:val="24"/>
          <w:szCs w:val="24"/>
        </w:rPr>
        <w:t xml:space="preserve">I remember a party of us setting out for the Kotel.  There must have been some fifteen </w:t>
      </w:r>
      <w:proofErr w:type="spellStart"/>
      <w:r w:rsidRPr="00CE0069">
        <w:rPr>
          <w:rFonts w:cstheme="minorHAnsi"/>
          <w:i/>
          <w:iCs/>
          <w:sz w:val="24"/>
          <w:szCs w:val="24"/>
        </w:rPr>
        <w:t>yashivah</w:t>
      </w:r>
      <w:proofErr w:type="spellEnd"/>
      <w:r w:rsidRPr="00CE0069">
        <w:rPr>
          <w:rFonts w:cstheme="minorHAnsi"/>
          <w:sz w:val="24"/>
          <w:szCs w:val="24"/>
        </w:rPr>
        <w:t xml:space="preserve"> </w:t>
      </w:r>
      <w:r w:rsidRPr="00CE0069">
        <w:rPr>
          <w:rFonts w:cstheme="minorHAnsi"/>
          <w:i/>
          <w:iCs/>
          <w:sz w:val="24"/>
          <w:szCs w:val="24"/>
        </w:rPr>
        <w:t>bachurim</w:t>
      </w:r>
      <w:r w:rsidRPr="00CE0069">
        <w:rPr>
          <w:rFonts w:cstheme="minorHAnsi"/>
          <w:sz w:val="24"/>
          <w:szCs w:val="24"/>
        </w:rPr>
        <w:t xml:space="preserve"> in the group; safety in numbers.  As we entered into the old city, a band of Arab youth began to hurl stones at us.  They may have been looking for some fun.  If so, they were soon to be disappointed.  Our </w:t>
      </w:r>
      <w:proofErr w:type="spellStart"/>
      <w:r w:rsidRPr="00CE0069">
        <w:rPr>
          <w:rFonts w:cstheme="minorHAnsi"/>
          <w:i/>
          <w:iCs/>
          <w:sz w:val="24"/>
          <w:szCs w:val="24"/>
        </w:rPr>
        <w:t>chevrah</w:t>
      </w:r>
      <w:proofErr w:type="spellEnd"/>
      <w:r w:rsidRPr="00CE0069">
        <w:rPr>
          <w:rFonts w:cstheme="minorHAnsi"/>
          <w:sz w:val="24"/>
          <w:szCs w:val="24"/>
        </w:rPr>
        <w:t xml:space="preserve">, nothing daunted, instantly picked up stones from the ground – and there was no shortage of them in Jerusalem – and sent them hurtling against the attackers.  The battle was short and decisive.  No casualties on our side.  The enemy turned and </w:t>
      </w:r>
      <w:proofErr w:type="gramStart"/>
      <w:r w:rsidRPr="00CE0069">
        <w:rPr>
          <w:rFonts w:cstheme="minorHAnsi"/>
          <w:sz w:val="24"/>
          <w:szCs w:val="24"/>
        </w:rPr>
        <w:t>fled</w:t>
      </w:r>
      <w:proofErr w:type="gramEnd"/>
      <w:r w:rsidRPr="00CE0069">
        <w:rPr>
          <w:rFonts w:cstheme="minorHAnsi"/>
          <w:sz w:val="24"/>
          <w:szCs w:val="24"/>
        </w:rPr>
        <w:t xml:space="preserve"> and we continued on our journey peacefully.  It would not be surprising if these same Arabs were afterwards to be found among the Army recruits who attacked Israel in 1948 and met a similar fate!</w:t>
      </w:r>
    </w:p>
    <w:p w14:paraId="4BF9370F" w14:textId="32C2103F" w:rsidR="00EF6CB1" w:rsidRPr="00CE0069" w:rsidRDefault="00EF6CB1" w:rsidP="00447529">
      <w:pPr>
        <w:jc w:val="both"/>
        <w:rPr>
          <w:rFonts w:cstheme="minorHAnsi"/>
          <w:sz w:val="24"/>
          <w:szCs w:val="24"/>
        </w:rPr>
      </w:pPr>
    </w:p>
    <w:p w14:paraId="59F60A8A" w14:textId="11F40AFF" w:rsidR="00EF6CB1" w:rsidRPr="00CE0069" w:rsidRDefault="00EF6CB1" w:rsidP="00447529">
      <w:pPr>
        <w:jc w:val="both"/>
        <w:rPr>
          <w:rFonts w:cstheme="minorHAnsi"/>
          <w:sz w:val="24"/>
          <w:szCs w:val="24"/>
        </w:rPr>
      </w:pPr>
      <w:r w:rsidRPr="00CE0069">
        <w:rPr>
          <w:rFonts w:cstheme="minorHAnsi"/>
          <w:sz w:val="24"/>
          <w:szCs w:val="24"/>
        </w:rPr>
        <w:t xml:space="preserve">One more Arab stands out in my mind and he, also, is associated with a visit to the Kotel.  </w:t>
      </w:r>
    </w:p>
    <w:p w14:paraId="5A569973" w14:textId="095969DA" w:rsidR="00EF6CB1" w:rsidRPr="00CE0069" w:rsidRDefault="00EF6CB1" w:rsidP="00447529">
      <w:pPr>
        <w:jc w:val="both"/>
        <w:rPr>
          <w:rFonts w:cstheme="minorHAnsi"/>
          <w:sz w:val="24"/>
          <w:szCs w:val="24"/>
        </w:rPr>
      </w:pPr>
    </w:p>
    <w:p w14:paraId="70D2992E" w14:textId="463E786F" w:rsidR="00EF6CB1" w:rsidRPr="00CE0069" w:rsidRDefault="00EF6CB1" w:rsidP="00447529">
      <w:pPr>
        <w:jc w:val="both"/>
        <w:rPr>
          <w:rFonts w:cstheme="minorHAnsi"/>
          <w:sz w:val="24"/>
          <w:szCs w:val="24"/>
        </w:rPr>
      </w:pPr>
      <w:r w:rsidRPr="00CE0069">
        <w:rPr>
          <w:rFonts w:cstheme="minorHAnsi"/>
          <w:sz w:val="24"/>
          <w:szCs w:val="24"/>
        </w:rPr>
        <w:t xml:space="preserve">At that time the steep </w:t>
      </w:r>
      <w:proofErr w:type="gramStart"/>
      <w:r w:rsidRPr="00CE0069">
        <w:rPr>
          <w:rFonts w:cstheme="minorHAnsi"/>
          <w:sz w:val="24"/>
          <w:szCs w:val="24"/>
        </w:rPr>
        <w:t>alley-way</w:t>
      </w:r>
      <w:proofErr w:type="gramEnd"/>
      <w:r w:rsidRPr="00CE0069">
        <w:rPr>
          <w:rFonts w:cstheme="minorHAnsi"/>
          <w:sz w:val="24"/>
          <w:szCs w:val="24"/>
        </w:rPr>
        <w:t xml:space="preserve"> leading down to the narrow passage in front of the Kotel was flanked on both sides by houses and occupied by Arab tenants.  </w:t>
      </w:r>
    </w:p>
    <w:p w14:paraId="79CBDBFC" w14:textId="1CC35885" w:rsidR="00EF6CB1" w:rsidRPr="00CE0069" w:rsidRDefault="00EF6CB1" w:rsidP="00447529">
      <w:pPr>
        <w:jc w:val="both"/>
        <w:rPr>
          <w:rFonts w:cstheme="minorHAnsi"/>
          <w:sz w:val="24"/>
          <w:szCs w:val="24"/>
        </w:rPr>
      </w:pPr>
    </w:p>
    <w:p w14:paraId="0D27B778" w14:textId="07CDC58B" w:rsidR="00EF6CB1" w:rsidRPr="00CE0069" w:rsidRDefault="00EF6CB1" w:rsidP="00447529">
      <w:pPr>
        <w:jc w:val="both"/>
        <w:rPr>
          <w:rFonts w:cstheme="minorHAnsi"/>
          <w:sz w:val="24"/>
          <w:szCs w:val="24"/>
        </w:rPr>
      </w:pPr>
      <w:r w:rsidRPr="00CE0069">
        <w:rPr>
          <w:rFonts w:cstheme="minorHAnsi"/>
          <w:sz w:val="24"/>
          <w:szCs w:val="24"/>
        </w:rPr>
        <w:t xml:space="preserve">On this occasion there were three of us; namely my cousin Nachman, his brother Shia </w:t>
      </w:r>
      <w:proofErr w:type="spellStart"/>
      <w:r w:rsidRPr="00CE0069">
        <w:rPr>
          <w:rFonts w:cstheme="minorHAnsi"/>
          <w:sz w:val="24"/>
          <w:szCs w:val="24"/>
        </w:rPr>
        <w:t>Seib</w:t>
      </w:r>
      <w:proofErr w:type="spellEnd"/>
      <w:r w:rsidRPr="00CE0069">
        <w:rPr>
          <w:rFonts w:cstheme="minorHAnsi"/>
          <w:sz w:val="24"/>
          <w:szCs w:val="24"/>
        </w:rPr>
        <w:t xml:space="preserve"> and myself.  I carried in my breast pocket a small </w:t>
      </w:r>
      <w:proofErr w:type="spellStart"/>
      <w:r w:rsidRPr="00CE0069">
        <w:rPr>
          <w:rFonts w:cstheme="minorHAnsi"/>
          <w:i/>
          <w:iCs/>
          <w:sz w:val="24"/>
          <w:szCs w:val="24"/>
        </w:rPr>
        <w:t>tehillim</w:t>
      </w:r>
      <w:proofErr w:type="spellEnd"/>
      <w:r w:rsidRPr="00CE0069">
        <w:rPr>
          <w:rFonts w:cstheme="minorHAnsi"/>
          <w:sz w:val="24"/>
          <w:szCs w:val="24"/>
        </w:rPr>
        <w:t xml:space="preserve">. We had gone half-way down the shallow steps, when by </w:t>
      </w:r>
      <w:r w:rsidR="00B47383" w:rsidRPr="00CE0069">
        <w:rPr>
          <w:rFonts w:cstheme="minorHAnsi"/>
          <w:sz w:val="24"/>
          <w:szCs w:val="24"/>
        </w:rPr>
        <w:t xml:space="preserve">cousins happened to pass on a little ahead of me.  To my horror, a young </w:t>
      </w:r>
      <w:r w:rsidR="00B47383" w:rsidRPr="00CE0069">
        <w:rPr>
          <w:rFonts w:cstheme="minorHAnsi"/>
          <w:i/>
          <w:iCs/>
          <w:sz w:val="24"/>
          <w:szCs w:val="24"/>
        </w:rPr>
        <w:t>fellah</w:t>
      </w:r>
      <w:r w:rsidR="00B47383" w:rsidRPr="00CE0069">
        <w:rPr>
          <w:rFonts w:cstheme="minorHAnsi"/>
          <w:sz w:val="24"/>
          <w:szCs w:val="24"/>
        </w:rPr>
        <w:t xml:space="preserve"> leaped at me out of a doorway and putting his clumsy arms around me began to feel in all my pickets.  Alarmed for my previous little </w:t>
      </w:r>
      <w:proofErr w:type="spellStart"/>
      <w:r w:rsidR="00B47383" w:rsidRPr="00CE0069">
        <w:rPr>
          <w:rFonts w:cstheme="minorHAnsi"/>
          <w:i/>
          <w:iCs/>
          <w:sz w:val="24"/>
          <w:szCs w:val="24"/>
        </w:rPr>
        <w:t>tehillim</w:t>
      </w:r>
      <w:proofErr w:type="spellEnd"/>
      <w:r w:rsidR="00B47383" w:rsidRPr="00CE0069">
        <w:rPr>
          <w:rFonts w:cstheme="minorHAnsi"/>
          <w:sz w:val="24"/>
          <w:szCs w:val="24"/>
        </w:rPr>
        <w:t xml:space="preserve">, I managed to utter a scream which brought my cousin Nachman to my side like a shot.  He gripped by assailant by the scruff of the neck and, with a right uppercut followed b a left, he sent him reeling to the ground.  We proceeded unmolested to our holy destination. </w:t>
      </w:r>
    </w:p>
    <w:p w14:paraId="7C201A04" w14:textId="6F86021A" w:rsidR="00B47383" w:rsidRPr="00CE0069" w:rsidRDefault="00B47383" w:rsidP="00447529">
      <w:pPr>
        <w:jc w:val="both"/>
        <w:rPr>
          <w:rFonts w:cstheme="minorHAnsi"/>
          <w:sz w:val="24"/>
          <w:szCs w:val="24"/>
        </w:rPr>
      </w:pPr>
    </w:p>
    <w:p w14:paraId="030B9AEE" w14:textId="246B8CB2" w:rsidR="00B47383" w:rsidRPr="00CE0069" w:rsidRDefault="00B47383" w:rsidP="00447529">
      <w:pPr>
        <w:jc w:val="both"/>
        <w:rPr>
          <w:rFonts w:cstheme="minorHAnsi"/>
          <w:sz w:val="24"/>
          <w:szCs w:val="24"/>
        </w:rPr>
      </w:pPr>
      <w:r w:rsidRPr="00CE0069">
        <w:rPr>
          <w:rFonts w:cstheme="minorHAnsi"/>
          <w:sz w:val="24"/>
          <w:szCs w:val="24"/>
        </w:rPr>
        <w:lastRenderedPageBreak/>
        <w:t>Space will not allow me to recall other Arabs of my childhood days.  In retrospect it seems to me a great pity that nothing appears to have been done by those who could have done something in those days to foster better relations between the two communities.  But who dare apportion blame?  The burning question for us today is surely this:  “Will the events of the future bury the mistakes of the past?”</w:t>
      </w:r>
    </w:p>
    <w:p w14:paraId="3694DC22" w14:textId="4D014761" w:rsidR="00B47383" w:rsidRPr="00CE0069" w:rsidRDefault="00B47383" w:rsidP="00447529">
      <w:pPr>
        <w:jc w:val="both"/>
        <w:rPr>
          <w:rFonts w:cstheme="minorHAnsi"/>
          <w:sz w:val="24"/>
          <w:szCs w:val="24"/>
        </w:rPr>
      </w:pPr>
    </w:p>
    <w:p w14:paraId="451C2F5A" w14:textId="0B1B1D20" w:rsidR="00B47383" w:rsidRPr="00CE0069" w:rsidRDefault="00B47383" w:rsidP="00447529">
      <w:pPr>
        <w:jc w:val="both"/>
        <w:rPr>
          <w:rFonts w:cstheme="minorHAnsi"/>
          <w:sz w:val="24"/>
          <w:szCs w:val="24"/>
        </w:rPr>
      </w:pPr>
      <w:proofErr w:type="spellStart"/>
      <w:r w:rsidRPr="00CE0069">
        <w:rPr>
          <w:rFonts w:cstheme="minorHAnsi"/>
          <w:sz w:val="24"/>
          <w:szCs w:val="24"/>
        </w:rPr>
        <w:t>Cajex</w:t>
      </w:r>
      <w:proofErr w:type="spellEnd"/>
      <w:r w:rsidRPr="00CE0069">
        <w:rPr>
          <w:rFonts w:cstheme="minorHAnsi"/>
          <w:sz w:val="24"/>
          <w:szCs w:val="24"/>
        </w:rPr>
        <w:t xml:space="preserve"> Magazine Vol XXIII  No. 2   June 1973</w:t>
      </w:r>
    </w:p>
    <w:p w14:paraId="1766CF2B" w14:textId="5E267013" w:rsidR="005B0451" w:rsidRPr="00CE0069" w:rsidRDefault="005B0451" w:rsidP="00447529">
      <w:pPr>
        <w:jc w:val="both"/>
        <w:rPr>
          <w:rFonts w:cstheme="minorHAnsi"/>
          <w:sz w:val="24"/>
          <w:szCs w:val="24"/>
        </w:rPr>
      </w:pPr>
    </w:p>
    <w:p w14:paraId="03A65F60" w14:textId="77777777" w:rsidR="005B0451" w:rsidRPr="00CE0069" w:rsidRDefault="005B0451" w:rsidP="00447529">
      <w:pPr>
        <w:jc w:val="both"/>
        <w:rPr>
          <w:rFonts w:cstheme="minorHAnsi"/>
          <w:sz w:val="24"/>
          <w:szCs w:val="24"/>
        </w:rPr>
      </w:pPr>
    </w:p>
    <w:sectPr w:rsidR="005B0451" w:rsidRPr="00CE006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54CC" w14:textId="77777777" w:rsidR="00CE0069" w:rsidRDefault="00CE0069" w:rsidP="00CE0069">
      <w:r>
        <w:separator/>
      </w:r>
    </w:p>
  </w:endnote>
  <w:endnote w:type="continuationSeparator" w:id="0">
    <w:p w14:paraId="553C5AEC" w14:textId="77777777" w:rsidR="00CE0069" w:rsidRDefault="00CE0069" w:rsidP="00CE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620028"/>
      <w:docPartObj>
        <w:docPartGallery w:val="Page Numbers (Bottom of Page)"/>
        <w:docPartUnique/>
      </w:docPartObj>
    </w:sdtPr>
    <w:sdtContent>
      <w:sdt>
        <w:sdtPr>
          <w:id w:val="-1705238520"/>
          <w:docPartObj>
            <w:docPartGallery w:val="Page Numbers (Top of Page)"/>
            <w:docPartUnique/>
          </w:docPartObj>
        </w:sdtPr>
        <w:sdtContent>
          <w:p w14:paraId="5E4579C4" w14:textId="5393EF7A" w:rsidR="00CE0069" w:rsidRDefault="00CE0069">
            <w:pPr>
              <w:pStyle w:val="Footer"/>
            </w:pPr>
            <w:r w:rsidRPr="00CE0069">
              <w:t xml:space="preserve">Page </w:t>
            </w:r>
            <w:r w:rsidRPr="00CE0069">
              <w:rPr>
                <w:sz w:val="24"/>
                <w:szCs w:val="24"/>
              </w:rPr>
              <w:fldChar w:fldCharType="begin"/>
            </w:r>
            <w:r w:rsidRPr="00CE0069">
              <w:instrText>PAGE</w:instrText>
            </w:r>
            <w:r w:rsidRPr="00CE0069">
              <w:rPr>
                <w:sz w:val="24"/>
                <w:szCs w:val="24"/>
              </w:rPr>
              <w:fldChar w:fldCharType="separate"/>
            </w:r>
            <w:r w:rsidRPr="00CE0069">
              <w:t>2</w:t>
            </w:r>
            <w:r w:rsidRPr="00CE0069">
              <w:rPr>
                <w:sz w:val="24"/>
                <w:szCs w:val="24"/>
              </w:rPr>
              <w:fldChar w:fldCharType="end"/>
            </w:r>
            <w:r w:rsidRPr="00CE0069">
              <w:t xml:space="preserve"> of </w:t>
            </w:r>
            <w:r w:rsidRPr="00CE0069">
              <w:rPr>
                <w:sz w:val="24"/>
                <w:szCs w:val="24"/>
              </w:rPr>
              <w:fldChar w:fldCharType="begin"/>
            </w:r>
            <w:r w:rsidRPr="00CE0069">
              <w:instrText>NUMPAGES</w:instrText>
            </w:r>
            <w:r w:rsidRPr="00CE0069">
              <w:rPr>
                <w:sz w:val="24"/>
                <w:szCs w:val="24"/>
              </w:rPr>
              <w:fldChar w:fldCharType="separate"/>
            </w:r>
            <w:r w:rsidRPr="00CE0069">
              <w:t>2</w:t>
            </w:r>
            <w:r w:rsidRPr="00CE0069">
              <w:rPr>
                <w:sz w:val="24"/>
                <w:szCs w:val="24"/>
              </w:rPr>
              <w:fldChar w:fldCharType="end"/>
            </w:r>
          </w:p>
        </w:sdtContent>
      </w:sdt>
    </w:sdtContent>
  </w:sdt>
  <w:p w14:paraId="3B4208CC" w14:textId="77777777" w:rsidR="00CE0069" w:rsidRDefault="00CE0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E739" w14:textId="77777777" w:rsidR="00CE0069" w:rsidRDefault="00CE0069" w:rsidP="00CE0069">
      <w:r>
        <w:separator/>
      </w:r>
    </w:p>
  </w:footnote>
  <w:footnote w:type="continuationSeparator" w:id="0">
    <w:p w14:paraId="6F029019" w14:textId="77777777" w:rsidR="00CE0069" w:rsidRDefault="00CE0069" w:rsidP="00CE0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29"/>
    <w:rsid w:val="003F373A"/>
    <w:rsid w:val="00447529"/>
    <w:rsid w:val="005B0451"/>
    <w:rsid w:val="008C31FC"/>
    <w:rsid w:val="00B47383"/>
    <w:rsid w:val="00CC1790"/>
    <w:rsid w:val="00CE0069"/>
    <w:rsid w:val="00D52B48"/>
    <w:rsid w:val="00EF6CB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4587"/>
  <w15:chartTrackingRefBased/>
  <w15:docId w15:val="{8C759501-8CEA-4890-BF62-641066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069"/>
    <w:pPr>
      <w:tabs>
        <w:tab w:val="center" w:pos="4153"/>
        <w:tab w:val="right" w:pos="8306"/>
      </w:tabs>
    </w:pPr>
  </w:style>
  <w:style w:type="character" w:customStyle="1" w:styleId="HeaderChar">
    <w:name w:val="Header Char"/>
    <w:basedOn w:val="DefaultParagraphFont"/>
    <w:link w:val="Header"/>
    <w:uiPriority w:val="99"/>
    <w:rsid w:val="00CE0069"/>
  </w:style>
  <w:style w:type="paragraph" w:styleId="Footer">
    <w:name w:val="footer"/>
    <w:basedOn w:val="Normal"/>
    <w:link w:val="FooterChar"/>
    <w:uiPriority w:val="99"/>
    <w:unhideWhenUsed/>
    <w:rsid w:val="00CE0069"/>
    <w:pPr>
      <w:tabs>
        <w:tab w:val="center" w:pos="4153"/>
        <w:tab w:val="right" w:pos="8306"/>
      </w:tabs>
    </w:pPr>
  </w:style>
  <w:style w:type="character" w:customStyle="1" w:styleId="FooterChar">
    <w:name w:val="Footer Char"/>
    <w:basedOn w:val="DefaultParagraphFont"/>
    <w:link w:val="Footer"/>
    <w:uiPriority w:val="99"/>
    <w:rsid w:val="00CE0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3</cp:revision>
  <dcterms:created xsi:type="dcterms:W3CDTF">2021-02-07T15:20:00Z</dcterms:created>
  <dcterms:modified xsi:type="dcterms:W3CDTF">2023-06-07T17:29:00Z</dcterms:modified>
</cp:coreProperties>
</file>